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02" w:rsidRPr="00ED5C25" w:rsidRDefault="00233002" w:rsidP="002330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0695" w:rsidRPr="000605A7" w:rsidRDefault="00F30695" w:rsidP="00233002">
      <w:pPr>
        <w:spacing w:after="0" w:line="36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F30695" w:rsidRPr="000605A7" w:rsidRDefault="00F30695" w:rsidP="00233002">
      <w:pPr>
        <w:spacing w:after="0" w:line="36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233002" w:rsidRPr="000605A7" w:rsidRDefault="00233002" w:rsidP="0023300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605A7">
        <w:rPr>
          <w:rFonts w:ascii="Times New Roman" w:hAnsi="Times New Roman"/>
          <w:b/>
          <w:sz w:val="36"/>
          <w:szCs w:val="36"/>
        </w:rPr>
        <w:t>Приме</w:t>
      </w:r>
      <w:r w:rsidR="00293F98">
        <w:rPr>
          <w:rFonts w:ascii="Times New Roman" w:hAnsi="Times New Roman"/>
          <w:b/>
          <w:sz w:val="36"/>
          <w:szCs w:val="36"/>
        </w:rPr>
        <w:t>рное планирование работы на 2016 – 2017</w:t>
      </w:r>
      <w:r w:rsidRPr="000605A7">
        <w:rPr>
          <w:rFonts w:ascii="Times New Roman" w:hAnsi="Times New Roman"/>
          <w:b/>
          <w:sz w:val="36"/>
          <w:szCs w:val="36"/>
        </w:rPr>
        <w:t xml:space="preserve"> учебный год для детей среднего и старшего возраста</w:t>
      </w:r>
      <w:r w:rsidR="00F30695" w:rsidRPr="000605A7">
        <w:rPr>
          <w:rFonts w:ascii="Times New Roman" w:hAnsi="Times New Roman"/>
          <w:b/>
          <w:sz w:val="36"/>
          <w:szCs w:val="36"/>
        </w:rPr>
        <w:t xml:space="preserve"> по реализации и освоению Регионального компонента</w:t>
      </w:r>
    </w:p>
    <w:p w:rsidR="00233002" w:rsidRDefault="00233002" w:rsidP="00233002">
      <w:pPr>
        <w:spacing w:after="0" w:line="360" w:lineRule="auto"/>
        <w:rPr>
          <w:rFonts w:ascii="Times New Roman" w:hAnsi="Times New Roman"/>
          <w:b/>
          <w:sz w:val="56"/>
          <w:szCs w:val="56"/>
        </w:rPr>
      </w:pPr>
    </w:p>
    <w:p w:rsidR="00ED5C25" w:rsidRDefault="00ED5C25" w:rsidP="00233002">
      <w:pPr>
        <w:spacing w:after="0" w:line="360" w:lineRule="auto"/>
        <w:rPr>
          <w:rFonts w:ascii="Times New Roman" w:hAnsi="Times New Roman"/>
          <w:b/>
          <w:sz w:val="56"/>
          <w:szCs w:val="56"/>
        </w:rPr>
      </w:pPr>
    </w:p>
    <w:p w:rsidR="00ED5C25" w:rsidRDefault="00ED5C25" w:rsidP="00233002">
      <w:pPr>
        <w:spacing w:after="0" w:line="360" w:lineRule="auto"/>
        <w:rPr>
          <w:rFonts w:ascii="Times New Roman" w:hAnsi="Times New Roman"/>
          <w:b/>
          <w:sz w:val="56"/>
          <w:szCs w:val="56"/>
        </w:rPr>
      </w:pPr>
    </w:p>
    <w:p w:rsidR="00ED5C25" w:rsidRDefault="00ED5C25" w:rsidP="00233002">
      <w:pPr>
        <w:spacing w:after="0" w:line="360" w:lineRule="auto"/>
        <w:rPr>
          <w:rFonts w:ascii="Times New Roman" w:hAnsi="Times New Roman"/>
          <w:b/>
          <w:sz w:val="56"/>
          <w:szCs w:val="56"/>
        </w:rPr>
      </w:pPr>
    </w:p>
    <w:p w:rsidR="00ED5C25" w:rsidRDefault="00ED5C25" w:rsidP="00233002">
      <w:pPr>
        <w:spacing w:after="0" w:line="360" w:lineRule="auto"/>
        <w:rPr>
          <w:rFonts w:ascii="Times New Roman" w:hAnsi="Times New Roman"/>
          <w:b/>
          <w:sz w:val="56"/>
          <w:szCs w:val="56"/>
        </w:rPr>
      </w:pPr>
    </w:p>
    <w:p w:rsidR="00ED5C25" w:rsidRDefault="00ED5C25" w:rsidP="00233002">
      <w:pPr>
        <w:spacing w:after="0" w:line="360" w:lineRule="auto"/>
        <w:rPr>
          <w:rFonts w:ascii="Times New Roman" w:hAnsi="Times New Roman"/>
          <w:b/>
          <w:sz w:val="56"/>
          <w:szCs w:val="56"/>
        </w:rPr>
      </w:pPr>
    </w:p>
    <w:p w:rsidR="00ED5C25" w:rsidRDefault="00ED5C25" w:rsidP="00233002">
      <w:pPr>
        <w:spacing w:after="0" w:line="360" w:lineRule="auto"/>
        <w:rPr>
          <w:rFonts w:ascii="Times New Roman" w:hAnsi="Times New Roman"/>
          <w:b/>
          <w:sz w:val="56"/>
          <w:szCs w:val="56"/>
        </w:rPr>
      </w:pPr>
    </w:p>
    <w:p w:rsidR="00ED5C25" w:rsidRDefault="00ED5C25" w:rsidP="00233002">
      <w:pPr>
        <w:spacing w:after="0" w:line="360" w:lineRule="auto"/>
        <w:rPr>
          <w:rFonts w:ascii="Times New Roman" w:hAnsi="Times New Roman"/>
          <w:b/>
          <w:sz w:val="56"/>
          <w:szCs w:val="56"/>
        </w:rPr>
      </w:pPr>
    </w:p>
    <w:p w:rsidR="00ED5C25" w:rsidRDefault="00ED5C25" w:rsidP="00233002">
      <w:pPr>
        <w:spacing w:after="0" w:line="360" w:lineRule="auto"/>
        <w:rPr>
          <w:rFonts w:ascii="Times New Roman" w:hAnsi="Times New Roman"/>
          <w:b/>
          <w:sz w:val="56"/>
          <w:szCs w:val="56"/>
        </w:rPr>
      </w:pPr>
    </w:p>
    <w:p w:rsidR="00ED5C25" w:rsidRDefault="00ED5C25" w:rsidP="00233002">
      <w:pPr>
        <w:spacing w:after="0" w:line="360" w:lineRule="auto"/>
        <w:rPr>
          <w:rFonts w:ascii="Times New Roman" w:hAnsi="Times New Roman"/>
          <w:b/>
          <w:sz w:val="56"/>
          <w:szCs w:val="56"/>
        </w:rPr>
      </w:pPr>
    </w:p>
    <w:p w:rsidR="00ED5C25" w:rsidRDefault="00ED5C25" w:rsidP="00233002">
      <w:pPr>
        <w:spacing w:after="0" w:line="360" w:lineRule="auto"/>
        <w:rPr>
          <w:rFonts w:ascii="Times New Roman" w:hAnsi="Times New Roman"/>
          <w:b/>
          <w:sz w:val="56"/>
          <w:szCs w:val="56"/>
        </w:rPr>
      </w:pPr>
    </w:p>
    <w:p w:rsidR="00ED5C25" w:rsidRPr="00ED5C25" w:rsidRDefault="00ED5C25" w:rsidP="002330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849" w:tblpY="-12727"/>
        <w:tblW w:w="544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2552"/>
        <w:gridCol w:w="2409"/>
        <w:gridCol w:w="143"/>
        <w:gridCol w:w="3968"/>
      </w:tblGrid>
      <w:tr w:rsidR="00233002" w:rsidRPr="00F30695" w:rsidTr="00960231">
        <w:trPr>
          <w:trHeight w:val="563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</w:tc>
      </w:tr>
      <w:tr w:rsidR="00233002" w:rsidRPr="00F30695" w:rsidTr="00960231">
        <w:trPr>
          <w:trHeight w:val="1183"/>
        </w:trPr>
        <w:tc>
          <w:tcPr>
            <w:tcW w:w="6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541EF6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«Знаешь ли ты своё</w:t>
            </w:r>
            <w:r w:rsidR="000F538E">
              <w:rPr>
                <w:rFonts w:ascii="Times New Roman" w:hAnsi="Times New Roman" w:cs="Times New Roman"/>
                <w:sz w:val="28"/>
                <w:szCs w:val="28"/>
              </w:rPr>
              <w:t xml:space="preserve">  сёло</w:t>
            </w:r>
            <w:r w:rsidR="00233002"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?»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знаний детей и родителей по нравственно-патриотическому воспитанию 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Беседа, анкетирование </w:t>
            </w:r>
          </w:p>
        </w:tc>
      </w:tr>
      <w:tr w:rsidR="00233002" w:rsidRPr="00F30695" w:rsidTr="00960231">
        <w:trPr>
          <w:trHeight w:val="705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0F538E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 чём говорят названия улиц</w:t>
            </w:r>
            <w:r w:rsidR="00233002"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?»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="000F538E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 достопримечательностях</w:t>
            </w: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 родного </w:t>
            </w:r>
            <w:r w:rsidR="000F538E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</w:p>
        </w:tc>
      </w:tr>
      <w:tr w:rsidR="00233002" w:rsidRPr="00F30695" w:rsidTr="00960231">
        <w:trPr>
          <w:trHeight w:val="729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0F538E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«Будущее села</w:t>
            </w:r>
            <w:r w:rsidR="00233002"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передавать чувства и ощущения в рисунке 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</w:tr>
      <w:tr w:rsidR="00233002" w:rsidRPr="00F30695" w:rsidTr="00960231">
        <w:trPr>
          <w:trHeight w:val="1050"/>
        </w:trPr>
        <w:tc>
          <w:tcPr>
            <w:tcW w:w="6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0F538E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начиналось село</w:t>
            </w:r>
            <w:r w:rsidR="00233002"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возникновения</w:t>
            </w:r>
            <w:r w:rsidR="0096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38E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, его постройками. Воспитывать интерес к истории </w:t>
            </w:r>
            <w:r w:rsidR="000F538E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Занятие в мини-музее</w:t>
            </w:r>
          </w:p>
        </w:tc>
      </w:tr>
      <w:tr w:rsidR="00233002" w:rsidRPr="00F30695" w:rsidTr="00960231">
        <w:trPr>
          <w:trHeight w:val="666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0F538E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«Центральная улица- вчера и сегодня</w:t>
            </w:r>
            <w:r w:rsidR="00233002"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Сравнить улицу первоначальную  (увиденную на фото) и современную 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</w:p>
        </w:tc>
      </w:tr>
      <w:tr w:rsidR="00233002" w:rsidRPr="00F30695" w:rsidTr="00960231">
        <w:trPr>
          <w:trHeight w:val="751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0F538E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7D81">
              <w:rPr>
                <w:rFonts w:ascii="Times New Roman" w:hAnsi="Times New Roman" w:cs="Times New Roman"/>
                <w:sz w:val="28"/>
                <w:szCs w:val="28"/>
              </w:rPr>
              <w:t>Вот эта улица, вот этот дом</w:t>
            </w:r>
            <w:r w:rsidR="00233002"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передавать красоту родного  </w:t>
            </w:r>
            <w:r w:rsidR="006A7D81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</w:t>
            </w:r>
          </w:p>
        </w:tc>
      </w:tr>
      <w:tr w:rsidR="00233002" w:rsidRPr="00F30695" w:rsidTr="00960231">
        <w:trPr>
          <w:trHeight w:val="976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Вечер народных песен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Знакомство с песенным наследием района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«Музыкальная гостиная»</w:t>
            </w:r>
          </w:p>
        </w:tc>
      </w:tr>
      <w:tr w:rsidR="00233002" w:rsidRPr="00F30695" w:rsidTr="00960231">
        <w:trPr>
          <w:trHeight w:val="1685"/>
        </w:trPr>
        <w:tc>
          <w:tcPr>
            <w:tcW w:w="6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           Ноябрь 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6A7D81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«Самые красивые места моего села</w:t>
            </w:r>
            <w:r w:rsidR="00233002"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r w:rsidR="00F30695">
              <w:rPr>
                <w:rFonts w:ascii="Times New Roman" w:hAnsi="Times New Roman" w:cs="Times New Roman"/>
                <w:sz w:val="28"/>
                <w:szCs w:val="28"/>
              </w:rPr>
              <w:t xml:space="preserve">епить знания детей о достопримечательностях </w:t>
            </w:r>
            <w:r w:rsidR="006A7D81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 w:rsidR="00F30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понятием архитектура и </w:t>
            </w:r>
            <w:r w:rsidRPr="00F30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архитектурными памятниками </w:t>
            </w:r>
            <w:r w:rsidR="006A7D81">
              <w:rPr>
                <w:rFonts w:ascii="Times New Roman" w:hAnsi="Times New Roman" w:cs="Times New Roman"/>
                <w:sz w:val="28"/>
                <w:szCs w:val="28"/>
              </w:rPr>
              <w:t>села,</w:t>
            </w:r>
            <w:r w:rsidR="00F3069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центра </w:t>
            </w:r>
            <w:proofErr w:type="gramStart"/>
            <w:r w:rsidR="00F30695">
              <w:rPr>
                <w:rFonts w:ascii="Times New Roman" w:hAnsi="Times New Roman" w:cs="Times New Roman"/>
                <w:sz w:val="28"/>
                <w:szCs w:val="28"/>
              </w:rPr>
              <w:t>Родино</w:t>
            </w:r>
            <w:proofErr w:type="gramEnd"/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в мини-музее</w:t>
            </w:r>
          </w:p>
        </w:tc>
      </w:tr>
      <w:tr w:rsidR="00233002" w:rsidRPr="00F30695" w:rsidTr="00960231">
        <w:trPr>
          <w:trHeight w:val="671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«Найди отличия»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Сравнивать особенности старого и современного посёлка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tabs>
                <w:tab w:val="left" w:pos="1842"/>
              </w:tabs>
              <w:spacing w:after="0" w:line="240" w:lineRule="auto"/>
              <w:ind w:right="1133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</w:p>
        </w:tc>
      </w:tr>
      <w:tr w:rsidR="00233002" w:rsidRPr="00F30695" w:rsidTr="00960231">
        <w:trPr>
          <w:trHeight w:val="721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«Русская изба на Алтае»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историей строительства домов 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мини-музея в группах. </w:t>
            </w:r>
          </w:p>
        </w:tc>
      </w:tr>
      <w:tr w:rsidR="00233002" w:rsidRPr="00F30695" w:rsidTr="00960231">
        <w:trPr>
          <w:trHeight w:val="739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«Придумай</w:t>
            </w:r>
            <w:r w:rsidR="006A7D81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будущим улицам родного села»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названия улицам и объяснить, почему так назвали 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 </w:t>
            </w:r>
          </w:p>
        </w:tc>
      </w:tr>
      <w:tr w:rsidR="00233002" w:rsidRPr="00F30695" w:rsidTr="00960231">
        <w:trPr>
          <w:trHeight w:val="239"/>
        </w:trPr>
        <w:tc>
          <w:tcPr>
            <w:tcW w:w="6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Декабрь 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«Кому что нужно для работы», «Угадай профессию»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Учить детей отличать профессии города от профессий села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</w:t>
            </w:r>
          </w:p>
        </w:tc>
      </w:tr>
      <w:tr w:rsidR="00233002" w:rsidRPr="00F30695" w:rsidTr="00960231">
        <w:trPr>
          <w:trHeight w:val="239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6A7D81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«Профессии моих родителей </w:t>
            </w:r>
            <w:r w:rsidR="00233002" w:rsidRPr="00F30695">
              <w:rPr>
                <w:rFonts w:ascii="Times New Roman" w:hAnsi="Times New Roman" w:cs="Times New Roman"/>
                <w:sz w:val="28"/>
                <w:szCs w:val="28"/>
              </w:rPr>
              <w:t>»…</w:t>
            </w:r>
          </w:p>
        </w:tc>
        <w:tc>
          <w:tcPr>
            <w:tcW w:w="121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профессиях, воспитывать уважение к людям труда</w:t>
            </w:r>
          </w:p>
        </w:tc>
        <w:tc>
          <w:tcPr>
            <w:tcW w:w="18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знаменитыми людьми </w:t>
            </w:r>
            <w:proofErr w:type="spellStart"/>
            <w:r w:rsidR="006A7D81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proofErr w:type="gramStart"/>
            <w:r w:rsidR="006A7D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proofErr w:type="spellEnd"/>
          </w:p>
        </w:tc>
      </w:tr>
      <w:tr w:rsidR="00233002" w:rsidRPr="00F30695" w:rsidTr="00960231">
        <w:trPr>
          <w:trHeight w:val="239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«Делу – время, потехе – час»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Закреплять знание русского фольклора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Конкурс пословиц и поговорок в мини-музее</w:t>
            </w:r>
          </w:p>
        </w:tc>
      </w:tr>
      <w:tr w:rsidR="00233002" w:rsidRPr="00F30695" w:rsidTr="00960231">
        <w:trPr>
          <w:trHeight w:val="239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6A7D81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«Предприятия родного села</w:t>
            </w:r>
            <w:r w:rsidR="00233002" w:rsidRPr="00F306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Расшир</w:t>
            </w:r>
            <w:r w:rsidR="006A7D81">
              <w:rPr>
                <w:rFonts w:ascii="Times New Roman" w:hAnsi="Times New Roman" w:cs="Times New Roman"/>
                <w:sz w:val="28"/>
                <w:szCs w:val="28"/>
              </w:rPr>
              <w:t>ять знания о предприятиях сел</w:t>
            </w: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а, изготавливаемой продукции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использованием </w:t>
            </w:r>
            <w:proofErr w:type="spellStart"/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</w:t>
            </w:r>
          </w:p>
        </w:tc>
      </w:tr>
      <w:tr w:rsidR="00233002" w:rsidRPr="00F30695" w:rsidTr="00960231">
        <w:trPr>
          <w:trHeight w:val="626"/>
        </w:trPr>
        <w:tc>
          <w:tcPr>
            <w:tcW w:w="6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Январь 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«Флора и фауна Алтайского  края» </w:t>
            </w:r>
          </w:p>
        </w:tc>
        <w:tc>
          <w:tcPr>
            <w:tcW w:w="121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Углублять и конкретизировать представления о животном и </w:t>
            </w:r>
            <w:r w:rsidRPr="00F30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растительном мире Алтайского края 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мини-музей и районный музей села</w:t>
            </w:r>
          </w:p>
        </w:tc>
      </w:tr>
      <w:tr w:rsidR="00233002" w:rsidRPr="00F30695" w:rsidTr="00960231">
        <w:trPr>
          <w:trHeight w:val="414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«Кто живет в </w:t>
            </w:r>
            <w:proofErr w:type="spellStart"/>
            <w:r w:rsidRPr="00F30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Кулундинской</w:t>
            </w:r>
            <w:proofErr w:type="spellEnd"/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  степи?» </w:t>
            </w:r>
          </w:p>
        </w:tc>
        <w:tc>
          <w:tcPr>
            <w:tcW w:w="121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Вечер загадок </w:t>
            </w:r>
          </w:p>
        </w:tc>
      </w:tr>
      <w:tr w:rsidR="00233002" w:rsidRPr="00F30695" w:rsidTr="00960231">
        <w:trPr>
          <w:trHeight w:val="1028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«Поможем птицам зимой»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эмоционально-положительного отношения к природе края 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</w:tr>
      <w:tr w:rsidR="00233002" w:rsidRPr="00F30695" w:rsidTr="00960231">
        <w:trPr>
          <w:trHeight w:val="1446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«Птицы Алтайского края»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птицах Алтайского края, поиск необходимой информации совместно с родителями.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альбома </w:t>
            </w:r>
          </w:p>
        </w:tc>
      </w:tr>
      <w:tr w:rsidR="00233002" w:rsidRPr="00F30695" w:rsidTr="00960231">
        <w:trPr>
          <w:trHeight w:val="1350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730A90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«Будем жить в ладу с природой</w:t>
            </w:r>
            <w:r w:rsidR="006A7D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Вызвать желание больше узнать об особенностях природы края, учить сопереживать вместе с природой ее радость и печаль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Занятие, поход в зимний лес (совместно с родителями)</w:t>
            </w:r>
          </w:p>
        </w:tc>
      </w:tr>
      <w:tr w:rsidR="00233002" w:rsidRPr="00F30695" w:rsidTr="00960231">
        <w:trPr>
          <w:trHeight w:val="1134"/>
        </w:trPr>
        <w:tc>
          <w:tcPr>
            <w:tcW w:w="6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Февраль 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«Откуда хлеб пришел?»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выращивания хлеба на Алтае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альбома </w:t>
            </w:r>
          </w:p>
        </w:tc>
      </w:tr>
      <w:tr w:rsidR="00233002" w:rsidRPr="00F30695" w:rsidTr="00960231">
        <w:trPr>
          <w:trHeight w:val="891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«Узнай на вкус»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некоторые сорта хлебобулочных изделий 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233002" w:rsidRPr="00F30695" w:rsidTr="00960231">
        <w:trPr>
          <w:trHeight w:val="961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«Булочная»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уважение к людям труда, бережное отношение к хлебу 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ролевая игра </w:t>
            </w:r>
          </w:p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002" w:rsidRPr="00F30695" w:rsidTr="00960231">
        <w:trPr>
          <w:trHeight w:val="891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Вечер знакомства с фольклором Алтайского края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Знакомство с песенным наследием района, ансамблями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«Музыкальный калейдоскоп» с использованием проектора</w:t>
            </w:r>
          </w:p>
        </w:tc>
      </w:tr>
      <w:tr w:rsidR="00233002" w:rsidRPr="00F30695" w:rsidTr="00960231">
        <w:trPr>
          <w:trHeight w:val="477"/>
        </w:trPr>
        <w:tc>
          <w:tcPr>
            <w:tcW w:w="6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Март 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«Полезные привычки»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 жизни 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233002" w:rsidRPr="00F30695" w:rsidTr="00960231">
        <w:trPr>
          <w:trHeight w:val="840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старты»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повышению эмоционального тонуса, укреплению здоровья 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</w:p>
        </w:tc>
      </w:tr>
      <w:tr w:rsidR="00233002" w:rsidRPr="00F30695" w:rsidTr="00960231">
        <w:trPr>
          <w:trHeight w:val="600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«Кристалл»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Дать детям знания о спортивных комплексах Алтая, района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Видео-экскурсия на стадионы </w:t>
            </w:r>
          </w:p>
        </w:tc>
      </w:tr>
      <w:tr w:rsidR="00233002" w:rsidRPr="00F30695" w:rsidTr="00960231">
        <w:trPr>
          <w:trHeight w:val="1414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730A90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3002"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спортивный»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Закрепить знания о спортивных сооружениях и различных видах спорта. Вызвать чувство гордост</w:t>
            </w:r>
            <w:r w:rsidR="00730A90">
              <w:rPr>
                <w:rFonts w:ascii="Times New Roman" w:hAnsi="Times New Roman" w:cs="Times New Roman"/>
                <w:sz w:val="28"/>
                <w:szCs w:val="28"/>
              </w:rPr>
              <w:t>и за спортсменов родного села</w:t>
            </w: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, вызвать желание заниматься спортом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использованием </w:t>
            </w:r>
            <w:proofErr w:type="spellStart"/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</w:t>
            </w:r>
          </w:p>
        </w:tc>
      </w:tr>
      <w:tr w:rsidR="00233002" w:rsidRPr="00F30695" w:rsidTr="00960231">
        <w:trPr>
          <w:trHeight w:val="1414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Апрель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«Крестьянская изба»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Знакомство с домашней утварью, предметами быта прошлого времени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Экскурсия в музеи</w:t>
            </w:r>
          </w:p>
        </w:tc>
      </w:tr>
      <w:tr w:rsidR="00233002" w:rsidRPr="00F30695" w:rsidTr="00960231">
        <w:trPr>
          <w:trHeight w:val="1414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«Что лишнее?»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об особенностях быта в прошлом жителей города и села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233002" w:rsidRPr="00F30695" w:rsidTr="00960231">
        <w:trPr>
          <w:trHeight w:val="1414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Макет Алтайского края, символика посёлка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природе Алтайского края, углублят</w:t>
            </w:r>
            <w:r w:rsidR="00960231">
              <w:rPr>
                <w:rFonts w:ascii="Times New Roman" w:hAnsi="Times New Roman" w:cs="Times New Roman"/>
                <w:sz w:val="28"/>
                <w:szCs w:val="28"/>
              </w:rPr>
              <w:t>ь представление о флоре и фауне</w:t>
            </w: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Аппликация, рисование</w:t>
            </w:r>
          </w:p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</w:t>
            </w:r>
            <w:proofErr w:type="spellStart"/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</w:t>
            </w:r>
          </w:p>
        </w:tc>
      </w:tr>
      <w:tr w:rsidR="00233002" w:rsidRPr="00F30695" w:rsidTr="00960231">
        <w:trPr>
          <w:trHeight w:val="1145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730A90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селу стать</w:t>
            </w:r>
            <w:r w:rsidR="00233002"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 чище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730A90">
              <w:rPr>
                <w:rFonts w:ascii="Times New Roman" w:hAnsi="Times New Roman" w:cs="Times New Roman"/>
                <w:sz w:val="28"/>
                <w:szCs w:val="28"/>
              </w:rPr>
              <w:t>итывать любовь к родному селу</w:t>
            </w: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, приучать следить за чистотой, развивать творчество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бросового материала совместно с родителями</w:t>
            </w:r>
          </w:p>
        </w:tc>
      </w:tr>
      <w:tr w:rsidR="00233002" w:rsidRPr="00F30695" w:rsidTr="00960231">
        <w:trPr>
          <w:trHeight w:val="1414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«Моя Родина – мой край»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знания о флоре и фауне края; углубить представления о женском костюме, закрепить знание русских пословиц и поговорок 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</w:tr>
      <w:tr w:rsidR="00233002" w:rsidRPr="00F30695" w:rsidTr="00960231">
        <w:trPr>
          <w:trHeight w:val="965"/>
        </w:trPr>
        <w:tc>
          <w:tcPr>
            <w:tcW w:w="6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   Май 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«Этих дней не смолкнет слава!»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о празднике День Победы, познакомить с ветеранами ВОВ, формировать представления о празднике День Победы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ветеранами </w:t>
            </w:r>
          </w:p>
        </w:tc>
      </w:tr>
      <w:tr w:rsidR="00233002" w:rsidRPr="00F30695" w:rsidTr="00960231">
        <w:trPr>
          <w:trHeight w:val="761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«Боевая слава нашего народа» </w:t>
            </w:r>
          </w:p>
        </w:tc>
        <w:tc>
          <w:tcPr>
            <w:tcW w:w="12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Сформировать пр</w:t>
            </w:r>
            <w:r w:rsidR="00960231">
              <w:rPr>
                <w:rFonts w:ascii="Times New Roman" w:hAnsi="Times New Roman" w:cs="Times New Roman"/>
                <w:sz w:val="28"/>
                <w:szCs w:val="28"/>
              </w:rPr>
              <w:t>едставление о героизме, подвиге</w:t>
            </w: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мемориал </w:t>
            </w:r>
          </w:p>
        </w:tc>
      </w:tr>
      <w:tr w:rsidR="00233002" w:rsidRPr="00F30695" w:rsidTr="00F30695">
        <w:trPr>
          <w:trHeight w:val="405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«Спортивные состязания» </w:t>
            </w:r>
          </w:p>
        </w:tc>
        <w:tc>
          <w:tcPr>
            <w:tcW w:w="310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>Соревнования «Папа, мама, я – спортивная семья!»</w:t>
            </w:r>
          </w:p>
        </w:tc>
      </w:tr>
      <w:tr w:rsidR="00233002" w:rsidRPr="00F30695" w:rsidTr="00F30695">
        <w:trPr>
          <w:trHeight w:val="484"/>
        </w:trPr>
        <w:tc>
          <w:tcPr>
            <w:tcW w:w="6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«Что ты знаешь о своей малой Родине?» 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усвоенных знаний детьми </w:t>
            </w:r>
          </w:p>
        </w:tc>
        <w:tc>
          <w:tcPr>
            <w:tcW w:w="19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002" w:rsidRPr="00F30695" w:rsidRDefault="00233002" w:rsidP="00F3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</w:tr>
    </w:tbl>
    <w:p w:rsidR="000C79FB" w:rsidRDefault="00730A90" w:rsidP="00730A90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0C79FB">
        <w:rPr>
          <w:rFonts w:ascii="Times New Roman" w:hAnsi="Times New Roman"/>
          <w:b/>
          <w:sz w:val="28"/>
          <w:szCs w:val="28"/>
        </w:rPr>
        <w:t>2.</w:t>
      </w:r>
      <w:r w:rsidR="000C79FB" w:rsidRPr="003112F0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2518"/>
        <w:gridCol w:w="2153"/>
        <w:gridCol w:w="4900"/>
      </w:tblGrid>
      <w:tr w:rsidR="00730A90" w:rsidTr="001A499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деятельности. Мероприятия 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детьми и родителями.</w:t>
            </w:r>
          </w:p>
        </w:tc>
      </w:tr>
      <w:tr w:rsidR="00730A90" w:rsidTr="001A499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тебе, целина!»</w:t>
            </w: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моё – Центральное, целинное село»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«Вспомним дней целинных юность»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 фотоальбома: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«Едут новосёлы» 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Художественная литература: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Цена ему-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жизнь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 хлебе» Алексеев М.Н.</w:t>
            </w: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Экскурсия в школьный музей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«Свидетели истории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музейные экспонаты, связанные с историей возникновения села)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Книжно-музейная выставка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земля целинная»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 с детьми: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малая Родина»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 с родителями: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стенда «Знаменитые люди нашего села»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90" w:rsidTr="001A499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жить в ладу с природой»</w:t>
            </w:r>
          </w:p>
        </w:tc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соседи»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флоре и фауне) 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Художественная литература: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«Дерево, цветок, трава и птица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.Берестов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Все- все»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губи живое!»</w:t>
            </w:r>
          </w:p>
          <w:p w:rsidR="00730A90" w:rsidRPr="00BA3D7E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Слайд-шоу: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Фотосессия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и природа» 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Развлечение:</w:t>
            </w:r>
          </w:p>
          <w:p w:rsidR="00730A90" w:rsidRPr="007469A9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«Осенняя сказка леса»</w:t>
            </w:r>
          </w:p>
          <w:p w:rsidR="00730A90" w:rsidRPr="007469A9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7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Трудовой десант» родителей с детьми (посадка деревьев, подре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зание, уборка мусора на участке</w:t>
            </w:r>
            <w:r w:rsidRPr="0074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детского сада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90" w:rsidTr="001A499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придёт сентябрь золотой…</w:t>
            </w:r>
          </w:p>
        </w:tc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Беседа: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Скоро в школу нам идти…</w:t>
            </w:r>
            <w:r w:rsidRPr="002B45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Презентация: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« Скоро придёт сентябрь золотой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                                                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Художественная литература: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«Чему учат в школе»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Как хорошо уметь читать!»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Экскурсия в школу: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было недавно…  нашей школе – 50 </w:t>
            </w:r>
            <w:r w:rsidRPr="002B45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фотоальбом  «Наши педагоги»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 с детьми: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Рисование « Чем я буду заниматься в школе» </w:t>
            </w:r>
          </w:p>
          <w:p w:rsidR="00730A90" w:rsidRPr="002B45FF" w:rsidRDefault="00730A90" w:rsidP="001A49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 w:rsidRPr="002B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 с родителями: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FF">
              <w:rPr>
                <w:rFonts w:ascii="Times New Roman" w:hAnsi="Times New Roman" w:cs="Times New Roman"/>
                <w:sz w:val="24"/>
                <w:szCs w:val="24"/>
              </w:rPr>
              <w:t>«Уголок школьника»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FF">
              <w:rPr>
                <w:rFonts w:ascii="Times New Roman" w:hAnsi="Times New Roman" w:cs="Times New Roman"/>
                <w:sz w:val="24"/>
                <w:szCs w:val="24"/>
              </w:rPr>
              <w:t>(оборудование уголка школьника, изготовления атрибутов для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5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45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45FF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2B45FF">
              <w:rPr>
                <w:rFonts w:ascii="Times New Roman" w:hAnsi="Times New Roman" w:cs="Times New Roman"/>
                <w:sz w:val="24"/>
                <w:szCs w:val="24"/>
              </w:rPr>
              <w:t>«Школа»)</w:t>
            </w:r>
            <w:proofErr w:type="gramEnd"/>
          </w:p>
        </w:tc>
      </w:tr>
      <w:tr w:rsidR="00730A90" w:rsidTr="001A499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посуды</w:t>
            </w: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школьный)</w:t>
            </w:r>
          </w:p>
        </w:tc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«Какая бывает посуда и для чего?»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«Русская изба»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Художественная литература: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«Лиса и журавль», «Как Маша стала большой»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Экскурсия в магазин « Посуда»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Дидактическая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Что готовят в этой….?»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 с детьми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Изготовление посуды из теста, пластилина;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«Готовый сервиз: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 с родителями:</w:t>
            </w:r>
          </w:p>
          <w:p w:rsidR="00730A90" w:rsidRPr="00FC6548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Пополнить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игры «Дом»и « Магазин»</w:t>
            </w:r>
          </w:p>
        </w:tc>
      </w:tr>
      <w:tr w:rsidR="00730A90" w:rsidTr="001A499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Январь</w:t>
            </w: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«…Там танцуют и поют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«Культурные традиции моего села»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«…Там танцуют и поют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Экскурсия в клуб: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«Музей- Горница»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и костюмами фольклорного ансамбля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Кудёрушка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Совместно с детьми: 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впечатлений об экскурсии.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родителями: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и творчество»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(консультация для родителей)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0A90" w:rsidTr="001A499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 папа был солдатом»</w:t>
            </w: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Жить Родине служить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 был солдатом»</w:t>
            </w: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Художественная литература: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Письма с фронта» А.Митяев</w:t>
            </w: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Экскурсия в школу: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«Книга памяти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гордость села- герои ВОВ, Афганской и Чеченской войн)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 с детьми: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«Копилка добрых дел»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изготовление коллажа – поздравления к празднику 23 февраля для мамы Евгения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Сёмкина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бывшего ученика Первомайской школы (погибшего в Чечне при исполнении воинского долга)</w:t>
            </w:r>
            <w:proofErr w:type="gramEnd"/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 с родителями: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«Военный уголок»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0A90" w:rsidTr="001A499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малая Родина-село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КВН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Разминка: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о родном селе.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1.Дидактическая игра: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«Что за дом и кто живет в нем?» (животный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2.Подвижная игра: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«Найди то, о чём я расскажу» (ознакомление с растениями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3.Ситуации в картинках: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неверно» (правила поведения в разных местах: школе, в лесу, в магазине, в клубе и т.д.)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«Знатоки»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чём говорят названия улиц;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Профессии моих родителей.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 Конкурсы: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«Кто быстрее разделит на группы»;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«Сделай сам и расскажи» (кто быстрее изготовит тряпичную куклу)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Подведение итогов, награждение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 с детьми: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команд, придумывание их названий, приветственных слов, эмблем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 с родителями: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(изготовление атрибутов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0A90" w:rsidTr="001A499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«Хлебу – почтение вечное</w:t>
            </w:r>
            <w:r w:rsidRPr="002B45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0A90" w:rsidRDefault="00730A90" w:rsidP="001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Pr="006D01D1" w:rsidRDefault="00730A90" w:rsidP="001A499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A90" w:rsidRPr="002B45FF" w:rsidRDefault="00730A90" w:rsidP="001A49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B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Беседа: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«Хлебу – почтение вечное</w:t>
            </w:r>
            <w:r w:rsidRPr="002B45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Презентация: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«Хлеборобы нашего села…</w:t>
            </w:r>
            <w:r w:rsidRPr="002B45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 фотоальбома: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«Откуда хлеб пришёл» 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Художественная литература: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пшеничных зернышек»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Экскурсия в поле: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 весеннее</w:t>
            </w:r>
            <w:r w:rsidRPr="002B45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 с детьми: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FF">
              <w:rPr>
                <w:rFonts w:ascii="Times New Roman" w:hAnsi="Times New Roman" w:cs="Times New Roman"/>
                <w:sz w:val="24"/>
                <w:szCs w:val="24"/>
              </w:rPr>
              <w:t>«От колоска до булочки» (изготовление панно для группы из природного, бросового материалов и пластилина)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 с родителями: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FF">
              <w:rPr>
                <w:rFonts w:ascii="Times New Roman" w:hAnsi="Times New Roman" w:cs="Times New Roman"/>
                <w:sz w:val="24"/>
                <w:szCs w:val="24"/>
              </w:rPr>
              <w:t>«Дары золотых полей»</w:t>
            </w: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5FF">
              <w:rPr>
                <w:rFonts w:ascii="Times New Roman" w:hAnsi="Times New Roman" w:cs="Times New Roman"/>
                <w:sz w:val="24"/>
                <w:szCs w:val="24"/>
              </w:rPr>
              <w:t xml:space="preserve">(поделки из </w:t>
            </w:r>
            <w:proofErr w:type="spellStart"/>
            <w:r w:rsidRPr="002B45FF">
              <w:rPr>
                <w:rFonts w:ascii="Times New Roman" w:hAnsi="Times New Roman" w:cs="Times New Roman"/>
                <w:sz w:val="24"/>
                <w:szCs w:val="24"/>
              </w:rPr>
              <w:t>тестопластики</w:t>
            </w:r>
            <w:proofErr w:type="spellEnd"/>
            <w:r w:rsidRPr="002B45FF">
              <w:rPr>
                <w:rFonts w:ascii="Times New Roman" w:hAnsi="Times New Roman" w:cs="Times New Roman"/>
                <w:sz w:val="24"/>
                <w:szCs w:val="24"/>
              </w:rPr>
              <w:t>, соломки,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B45FF">
              <w:rPr>
                <w:rFonts w:ascii="Times New Roman" w:hAnsi="Times New Roman" w:cs="Times New Roman"/>
                <w:sz w:val="24"/>
                <w:szCs w:val="24"/>
              </w:rPr>
              <w:t>рен пшеницы для выставки</w:t>
            </w:r>
            <w:proofErr w:type="gramEnd"/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Pr="002B45FF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90" w:rsidTr="001A499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пилотка нас неси, нашу память оживи</w:t>
            </w:r>
          </w:p>
        </w:tc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боевые деды …»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Презентация:</w:t>
            </w:r>
          </w:p>
          <w:p w:rsidR="00730A90" w:rsidRPr="008F2087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пилотка нас неси, нашу память оживи»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Художественная литература: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Обелиски» А.Терновский,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«Что такое день победы» А.Усачёв</w:t>
            </w:r>
          </w:p>
          <w:p w:rsidR="00730A90" w:rsidRPr="008F2087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«Всё для фронта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каждый 4 патрон был отлит в Барнауле, на 7 ноября 1942г на фронт отправлено 5 вагонов пельменей)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Экскурсия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«Камень памяти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ентральное»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 с детьми: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подарков,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таратушек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аппликаций «Вечный огонь»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 с родителями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сбор материала для фотоальбома «Это нужно не мёртвым, это нужно живым»</w:t>
            </w:r>
          </w:p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90" w:rsidTr="001A499F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A90" w:rsidRDefault="00730A90" w:rsidP="001A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90" w:rsidRDefault="00730A90" w:rsidP="00730A90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A90" w:rsidRDefault="00730A90" w:rsidP="00730A90">
      <w:pPr>
        <w:rPr>
          <w:rFonts w:ascii="Times New Roman" w:hAnsi="Times New Roman" w:cs="Times New Roman"/>
          <w:b/>
          <w:sz w:val="28"/>
          <w:szCs w:val="28"/>
        </w:rPr>
      </w:pPr>
    </w:p>
    <w:p w:rsidR="00730A90" w:rsidRPr="003112F0" w:rsidRDefault="00730A90" w:rsidP="00730A90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730A90" w:rsidRPr="003112F0" w:rsidSect="0083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002"/>
    <w:rsid w:val="000605A7"/>
    <w:rsid w:val="00076B20"/>
    <w:rsid w:val="000A1A28"/>
    <w:rsid w:val="000C79FB"/>
    <w:rsid w:val="000F538E"/>
    <w:rsid w:val="00206BBD"/>
    <w:rsid w:val="00233002"/>
    <w:rsid w:val="00293F98"/>
    <w:rsid w:val="00334E9C"/>
    <w:rsid w:val="00370530"/>
    <w:rsid w:val="004231A1"/>
    <w:rsid w:val="00541EF6"/>
    <w:rsid w:val="005B7253"/>
    <w:rsid w:val="006974C1"/>
    <w:rsid w:val="006A7D81"/>
    <w:rsid w:val="00730A90"/>
    <w:rsid w:val="00833864"/>
    <w:rsid w:val="0095688E"/>
    <w:rsid w:val="00957081"/>
    <w:rsid w:val="00960231"/>
    <w:rsid w:val="009928FA"/>
    <w:rsid w:val="00AC43E3"/>
    <w:rsid w:val="00DD14EB"/>
    <w:rsid w:val="00ED5C25"/>
    <w:rsid w:val="00F21386"/>
    <w:rsid w:val="00F3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A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95C4-8266-4DFF-BB53-1A53616F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15</cp:revision>
  <cp:lastPrinted>2017-03-11T05:37:00Z</cp:lastPrinted>
  <dcterms:created xsi:type="dcterms:W3CDTF">2015-08-25T07:16:00Z</dcterms:created>
  <dcterms:modified xsi:type="dcterms:W3CDTF">2017-03-21T06:20:00Z</dcterms:modified>
</cp:coreProperties>
</file>